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aramond" w:cs="Garamond" w:eastAsia="Garamond" w:hAnsi="Garamond"/>
        </w:rPr>
      </w:pPr>
      <w:r w:rsidDel="00000000" w:rsidR="00000000" w:rsidRPr="00000000">
        <w:rPr>
          <w:rtl w:val="0"/>
        </w:rPr>
      </w:r>
    </w:p>
    <w:p w:rsidR="00000000" w:rsidDel="00000000" w:rsidP="00000000" w:rsidRDefault="00000000" w:rsidRPr="00000000" w14:paraId="00000002">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03">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Diana Copperwhite</w:t>
      </w:r>
    </w:p>
    <w:p w:rsidR="00000000" w:rsidDel="00000000" w:rsidP="00000000" w:rsidRDefault="00000000" w:rsidRPr="00000000" w14:paraId="00000004">
      <w:pPr>
        <w:rPr>
          <w:rFonts w:ascii="Garamond" w:cs="Garamond" w:eastAsia="Garamond" w:hAnsi="Garamond"/>
          <w:b w:val="1"/>
          <w:i w:val="1"/>
          <w:sz w:val="28"/>
          <w:szCs w:val="28"/>
        </w:rPr>
      </w:pPr>
      <w:r w:rsidDel="00000000" w:rsidR="00000000" w:rsidRPr="00000000">
        <w:rPr>
          <w:rFonts w:ascii="Garamond" w:cs="Garamond" w:eastAsia="Garamond" w:hAnsi="Garamond"/>
          <w:b w:val="1"/>
          <w:i w:val="1"/>
          <w:sz w:val="28"/>
          <w:szCs w:val="28"/>
          <w:rtl w:val="0"/>
        </w:rPr>
        <w:t xml:space="preserve">Midnight</w:t>
      </w:r>
    </w:p>
    <w:p w:rsidR="00000000" w:rsidDel="00000000" w:rsidP="00000000" w:rsidRDefault="00000000" w:rsidRPr="00000000" w14:paraId="00000005">
      <w:pP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20 January to 19 February 2005</w:t>
      </w:r>
    </w:p>
    <w:p w:rsidR="00000000" w:rsidDel="00000000" w:rsidP="00000000" w:rsidRDefault="00000000" w:rsidRPr="00000000" w14:paraId="00000006">
      <w:pPr>
        <w:rPr>
          <w:rFonts w:ascii="Garamond" w:cs="Garamond" w:eastAsia="Garamond" w:hAnsi="Garamond"/>
          <w:b w:val="1"/>
        </w:rPr>
      </w:pPr>
      <w:r w:rsidDel="00000000" w:rsidR="00000000" w:rsidRPr="00000000">
        <w:rPr>
          <w:rFonts w:ascii="Garamond" w:cs="Garamond" w:eastAsia="Garamond" w:hAnsi="Garamond"/>
          <w:b w:val="1"/>
          <w:rtl w:val="0"/>
        </w:rPr>
        <w:tab/>
        <w:tab/>
        <w:tab/>
      </w:r>
    </w:p>
    <w:p w:rsidR="00000000" w:rsidDel="00000000" w:rsidP="00000000" w:rsidRDefault="00000000" w:rsidRPr="00000000" w14:paraId="00000007">
      <w:pPr>
        <w:jc w:val="both"/>
        <w:rPr>
          <w:rFonts w:ascii="Garamond" w:cs="Garamond" w:eastAsia="Garamond" w:hAnsi="Garamond"/>
          <w:i w:val="1"/>
        </w:rPr>
      </w:pPr>
      <w:r w:rsidDel="00000000" w:rsidR="00000000" w:rsidRPr="00000000">
        <w:rPr>
          <w:rFonts w:ascii="Garamond" w:cs="Garamond" w:eastAsia="Garamond" w:hAnsi="Garamond"/>
          <w:rtl w:val="0"/>
        </w:rPr>
        <w:t xml:space="preserve">Kevin Kavanagh is pleased to present </w:t>
      </w:r>
      <w:r w:rsidDel="00000000" w:rsidR="00000000" w:rsidRPr="00000000">
        <w:rPr>
          <w:rFonts w:ascii="Garamond" w:cs="Garamond" w:eastAsia="Garamond" w:hAnsi="Garamond"/>
          <w:i w:val="1"/>
          <w:rtl w:val="0"/>
        </w:rPr>
        <w:t xml:space="preserve">Midnight, </w:t>
      </w:r>
      <w:r w:rsidDel="00000000" w:rsidR="00000000" w:rsidRPr="00000000">
        <w:rPr>
          <w:rFonts w:ascii="Garamond" w:cs="Garamond" w:eastAsia="Garamond" w:hAnsi="Garamond"/>
          <w:rtl w:val="0"/>
        </w:rPr>
        <w:t xml:space="preserve">an exhibition of new paintings by Diana Copperwhite. </w:t>
      </w:r>
      <w:r w:rsidDel="00000000" w:rsidR="00000000" w:rsidRPr="00000000">
        <w:rPr>
          <w:rFonts w:ascii="Garamond" w:cs="Garamond" w:eastAsia="Garamond" w:hAnsi="Garamond"/>
          <w:i w:val="1"/>
          <w:rtl w:val="0"/>
        </w:rPr>
        <w:t xml:space="preserve">Midnight </w:t>
      </w:r>
      <w:r w:rsidDel="00000000" w:rsidR="00000000" w:rsidRPr="00000000">
        <w:rPr>
          <w:rFonts w:ascii="Garamond" w:cs="Garamond" w:eastAsia="Garamond" w:hAnsi="Garamond"/>
          <w:rtl w:val="0"/>
        </w:rPr>
        <w:t xml:space="preserve">returns</w:t>
      </w:r>
      <w:r w:rsidDel="00000000" w:rsidR="00000000" w:rsidRPr="00000000">
        <w:rPr>
          <w:rFonts w:ascii="Garamond" w:cs="Garamond" w:eastAsia="Garamond" w:hAnsi="Garamond"/>
          <w:i w:val="1"/>
          <w:rtl w:val="0"/>
        </w:rPr>
        <w:t xml:space="preserve"> </w:t>
      </w:r>
      <w:r w:rsidDel="00000000" w:rsidR="00000000" w:rsidRPr="00000000">
        <w:rPr>
          <w:rFonts w:ascii="Garamond" w:cs="Garamond" w:eastAsia="Garamond" w:hAnsi="Garamond"/>
          <w:rtl w:val="0"/>
        </w:rPr>
        <w:t xml:space="preserve">to Copperwhite’s preoccupation with space. This exhibition deals not with physical place, but rather space of the mind.  Images sourced from the mass media - newspapers, style magazines, advertising, television – are juxtaposed with those which are deeply personal to the artist.  By personalising the imagery the media space is deconstructed.  The events from the artist’s personal archive become generic.  In the ambiguous light of </w:t>
      </w:r>
      <w:r w:rsidDel="00000000" w:rsidR="00000000" w:rsidRPr="00000000">
        <w:rPr>
          <w:rFonts w:ascii="Garamond" w:cs="Garamond" w:eastAsia="Garamond" w:hAnsi="Garamond"/>
          <w:i w:val="1"/>
          <w:rtl w:val="0"/>
        </w:rPr>
        <w:t xml:space="preserve">Midnight</w:t>
      </w:r>
      <w:r w:rsidDel="00000000" w:rsidR="00000000" w:rsidRPr="00000000">
        <w:rPr>
          <w:rFonts w:ascii="Garamond" w:cs="Garamond" w:eastAsia="Garamond" w:hAnsi="Garamond"/>
          <w:rtl w:val="0"/>
        </w:rPr>
        <w:t xml:space="preserve"> all images are afforded equal weight and significance. The use of colour, texture, layering, reiterate that these are poetic images, but they refer to the real. The people are every body and any body, media ghosts, memories, a double play of existence and purpose in a zone where fiction and reality collide.</w:t>
      </w:r>
      <w:r w:rsidDel="00000000" w:rsidR="00000000" w:rsidRPr="00000000">
        <w:rPr>
          <w:rFonts w:ascii="Garamond" w:cs="Garamond" w:eastAsia="Garamond" w:hAnsi="Garamond"/>
          <w:i w:val="1"/>
          <w:rtl w:val="0"/>
        </w:rPr>
        <w:t xml:space="preserve"> </w:t>
      </w:r>
    </w:p>
    <w:p w:rsidR="00000000" w:rsidDel="00000000" w:rsidP="00000000" w:rsidRDefault="00000000" w:rsidRPr="00000000" w14:paraId="00000008">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009">
      <w:pPr>
        <w:rPr>
          <w:rFonts w:ascii="Garamond" w:cs="Garamond" w:eastAsia="Garamond" w:hAnsi="Garamond"/>
          <w:i w:val="1"/>
        </w:rPr>
      </w:pPr>
      <w:r w:rsidDel="00000000" w:rsidR="00000000" w:rsidRPr="00000000">
        <w:rPr>
          <w:rtl w:val="0"/>
        </w:rPr>
      </w:r>
    </w:p>
    <w:p w:rsidR="00000000" w:rsidDel="00000000" w:rsidP="00000000" w:rsidRDefault="00000000" w:rsidRPr="00000000" w14:paraId="0000000A">
      <w:pPr>
        <w:rPr>
          <w:rFonts w:ascii="Garamond" w:cs="Garamond" w:eastAsia="Garamond" w:hAnsi="Garamond"/>
        </w:rPr>
      </w:pPr>
      <w:r w:rsidDel="00000000" w:rsidR="00000000" w:rsidRPr="00000000">
        <w:rPr>
          <w:rtl w:val="0"/>
        </w:rPr>
      </w:r>
    </w:p>
    <w:p w:rsidR="00000000" w:rsidDel="00000000" w:rsidP="00000000" w:rsidRDefault="00000000" w:rsidRPr="00000000" w14:paraId="0000000B">
      <w:pPr>
        <w:rPr>
          <w:rFonts w:ascii="Garamond" w:cs="Garamond" w:eastAsia="Garamond" w:hAnsi="Garamond"/>
          <w:b w:val="1"/>
        </w:rPr>
      </w:pPr>
      <w:r w:rsidDel="00000000" w:rsidR="00000000" w:rsidRPr="00000000">
        <w:rPr>
          <w:rFonts w:ascii="Garamond" w:cs="Garamond" w:eastAsia="Garamond" w:hAnsi="Garamond"/>
          <w:b w:val="1"/>
          <w:rtl w:val="0"/>
        </w:rPr>
        <w:t xml:space="preserve">Solo Exhibitions</w:t>
      </w:r>
    </w:p>
    <w:p w:rsidR="00000000" w:rsidDel="00000000" w:rsidP="00000000" w:rsidRDefault="00000000" w:rsidRPr="00000000" w14:paraId="0000000C">
      <w:pPr>
        <w:rPr>
          <w:rFonts w:ascii="Garamond" w:cs="Garamond" w:eastAsia="Garamond" w:hAnsi="Garamond"/>
        </w:rPr>
      </w:pPr>
      <w:r w:rsidDel="00000000" w:rsidR="00000000" w:rsidRPr="00000000">
        <w:rPr>
          <w:rFonts w:ascii="Garamond" w:cs="Garamond" w:eastAsia="Garamond" w:hAnsi="Garamond"/>
          <w:i w:val="1"/>
          <w:rtl w:val="0"/>
        </w:rPr>
        <w:t xml:space="preserve">Midnight</w:t>
      </w:r>
      <w:r w:rsidDel="00000000" w:rsidR="00000000" w:rsidRPr="00000000">
        <w:rPr>
          <w:rFonts w:ascii="Garamond" w:cs="Garamond" w:eastAsia="Garamond" w:hAnsi="Garamond"/>
          <w:rtl w:val="0"/>
        </w:rPr>
        <w:t xml:space="preserve">, Kevin Kavanagh Gallery, Dublin, 2005</w:t>
      </w:r>
    </w:p>
    <w:p w:rsidR="00000000" w:rsidDel="00000000" w:rsidP="00000000" w:rsidRDefault="00000000" w:rsidRPr="00000000" w14:paraId="0000000D">
      <w:pPr>
        <w:rPr>
          <w:rFonts w:ascii="Garamond" w:cs="Garamond" w:eastAsia="Garamond" w:hAnsi="Garamond"/>
        </w:rPr>
      </w:pPr>
      <w:r w:rsidDel="00000000" w:rsidR="00000000" w:rsidRPr="00000000">
        <w:rPr>
          <w:rFonts w:ascii="Garamond" w:cs="Garamond" w:eastAsia="Garamond" w:hAnsi="Garamond"/>
          <w:rtl w:val="0"/>
        </w:rPr>
        <w:t xml:space="preserve">Gallery Kakelhallen, Aland, Finland, 2001</w:t>
      </w:r>
    </w:p>
    <w:p w:rsidR="00000000" w:rsidDel="00000000" w:rsidP="00000000" w:rsidRDefault="00000000" w:rsidRPr="00000000" w14:paraId="0000000E">
      <w:pPr>
        <w:rPr>
          <w:rFonts w:ascii="Garamond" w:cs="Garamond" w:eastAsia="Garamond" w:hAnsi="Garamond"/>
        </w:rPr>
      </w:pPr>
      <w:r w:rsidDel="00000000" w:rsidR="00000000" w:rsidRPr="00000000">
        <w:rPr>
          <w:rFonts w:ascii="Garamond" w:cs="Garamond" w:eastAsia="Garamond" w:hAnsi="Garamond"/>
          <w:rtl w:val="0"/>
        </w:rPr>
        <w:t xml:space="preserve">Rubicon Gallery, Dublin, 1998</w:t>
      </w:r>
    </w:p>
    <w:p w:rsidR="00000000" w:rsidDel="00000000" w:rsidP="00000000" w:rsidRDefault="00000000" w:rsidRPr="00000000" w14:paraId="0000000F">
      <w:pPr>
        <w:rPr>
          <w:rFonts w:ascii="Garamond" w:cs="Garamond" w:eastAsia="Garamond" w:hAnsi="Garamond"/>
        </w:rPr>
      </w:pPr>
      <w:r w:rsidDel="00000000" w:rsidR="00000000" w:rsidRPr="00000000">
        <w:rPr>
          <w:rFonts w:ascii="Garamond" w:cs="Garamond" w:eastAsia="Garamond" w:hAnsi="Garamond"/>
          <w:rtl w:val="0"/>
        </w:rPr>
        <w:t xml:space="preserve">Temple Bar Gallery and Studios, Dublin, 1995</w:t>
      </w:r>
    </w:p>
    <w:p w:rsidR="00000000" w:rsidDel="00000000" w:rsidP="00000000" w:rsidRDefault="00000000" w:rsidRPr="00000000" w14:paraId="00000010">
      <w:pPr>
        <w:rPr>
          <w:rFonts w:ascii="Garamond" w:cs="Garamond" w:eastAsia="Garamond" w:hAnsi="Garamond"/>
        </w:rPr>
      </w:pPr>
      <w:r w:rsidDel="00000000" w:rsidR="00000000" w:rsidRPr="00000000">
        <w:rPr>
          <w:rFonts w:ascii="Garamond" w:cs="Garamond" w:eastAsia="Garamond" w:hAnsi="Garamond"/>
          <w:rtl w:val="0"/>
        </w:rPr>
        <w:t xml:space="preserve">Limerick City Gallery of Art, Limerick, 1994</w:t>
      </w:r>
    </w:p>
    <w:p w:rsidR="00000000" w:rsidDel="00000000" w:rsidP="00000000" w:rsidRDefault="00000000" w:rsidRPr="00000000" w14:paraId="00000011">
      <w:pPr>
        <w:rPr>
          <w:rFonts w:ascii="Garamond" w:cs="Garamond" w:eastAsia="Garamond" w:hAnsi="Garamond"/>
        </w:rPr>
      </w:pPr>
      <w:r w:rsidDel="00000000" w:rsidR="00000000" w:rsidRPr="00000000">
        <w:rPr>
          <w:rtl w:val="0"/>
        </w:rPr>
      </w:r>
    </w:p>
    <w:p w:rsidR="00000000" w:rsidDel="00000000" w:rsidP="00000000" w:rsidRDefault="00000000" w:rsidRPr="00000000" w14:paraId="00000012">
      <w:pPr>
        <w:rPr>
          <w:rFonts w:ascii="Garamond" w:cs="Garamond" w:eastAsia="Garamond" w:hAnsi="Garamond"/>
          <w:b w:val="1"/>
        </w:rPr>
      </w:pPr>
      <w:r w:rsidDel="00000000" w:rsidR="00000000" w:rsidRPr="00000000">
        <w:rPr>
          <w:rFonts w:ascii="Garamond" w:cs="Garamond" w:eastAsia="Garamond" w:hAnsi="Garamond"/>
          <w:b w:val="1"/>
          <w:rtl w:val="0"/>
        </w:rPr>
        <w:t xml:space="preserve">Awards</w:t>
      </w:r>
    </w:p>
    <w:p w:rsidR="00000000" w:rsidDel="00000000" w:rsidP="00000000" w:rsidRDefault="00000000" w:rsidRPr="00000000" w14:paraId="00000013">
      <w:pPr>
        <w:rPr>
          <w:rFonts w:ascii="Garamond" w:cs="Garamond" w:eastAsia="Garamond" w:hAnsi="Garamond"/>
        </w:rPr>
      </w:pPr>
      <w:r w:rsidDel="00000000" w:rsidR="00000000" w:rsidRPr="00000000">
        <w:rPr>
          <w:rFonts w:ascii="Garamond" w:cs="Garamond" w:eastAsia="Garamond" w:hAnsi="Garamond"/>
          <w:rtl w:val="0"/>
        </w:rPr>
        <w:t xml:space="preserve">Charles Brady Memorial Award RHA 2004</w:t>
      </w:r>
    </w:p>
    <w:p w:rsidR="00000000" w:rsidDel="00000000" w:rsidP="00000000" w:rsidRDefault="00000000" w:rsidRPr="00000000" w14:paraId="00000014">
      <w:pPr>
        <w:rPr>
          <w:rFonts w:ascii="Garamond" w:cs="Garamond" w:eastAsia="Garamond" w:hAnsi="Garamond"/>
        </w:rPr>
      </w:pPr>
      <w:r w:rsidDel="00000000" w:rsidR="00000000" w:rsidRPr="00000000">
        <w:rPr>
          <w:rFonts w:ascii="Garamond" w:cs="Garamond" w:eastAsia="Garamond" w:hAnsi="Garamond"/>
          <w:rtl w:val="0"/>
        </w:rPr>
        <w:t xml:space="preserve">Swedish Cultural Fund In Finland 2001/Cultural Relations Committee Ireland, 2001</w:t>
      </w:r>
    </w:p>
    <w:p w:rsidR="00000000" w:rsidDel="00000000" w:rsidP="00000000" w:rsidRDefault="00000000" w:rsidRPr="00000000" w14:paraId="00000015">
      <w:pPr>
        <w:rPr>
          <w:rFonts w:ascii="Garamond" w:cs="Garamond" w:eastAsia="Garamond" w:hAnsi="Garamond"/>
        </w:rPr>
      </w:pPr>
      <w:r w:rsidDel="00000000" w:rsidR="00000000" w:rsidRPr="00000000">
        <w:rPr>
          <w:rFonts w:ascii="Garamond" w:cs="Garamond" w:eastAsia="Garamond" w:hAnsi="Garamond"/>
          <w:rtl w:val="0"/>
        </w:rPr>
        <w:t xml:space="preserve">Stokes Kennedy Crowley Award for painting National College of Art 1994</w:t>
      </w:r>
    </w:p>
    <w:p w:rsidR="00000000" w:rsidDel="00000000" w:rsidP="00000000" w:rsidRDefault="00000000" w:rsidRPr="00000000" w14:paraId="00000016">
      <w:pPr>
        <w:rPr>
          <w:rFonts w:ascii="Garamond" w:cs="Garamond" w:eastAsia="Garamond" w:hAnsi="Garamond"/>
        </w:rPr>
      </w:pPr>
      <w:r w:rsidDel="00000000" w:rsidR="00000000" w:rsidRPr="00000000">
        <w:rPr>
          <w:rFonts w:ascii="Garamond" w:cs="Garamond" w:eastAsia="Garamond" w:hAnsi="Garamond"/>
          <w:rtl w:val="0"/>
        </w:rPr>
        <w:t xml:space="preserve"> Arts Council Travel Award 1999</w:t>
      </w:r>
    </w:p>
    <w:p w:rsidR="00000000" w:rsidDel="00000000" w:rsidP="00000000" w:rsidRDefault="00000000" w:rsidRPr="00000000" w14:paraId="00000017">
      <w:pPr>
        <w:rPr>
          <w:rFonts w:ascii="Garamond" w:cs="Garamond" w:eastAsia="Garamond" w:hAnsi="Garamond"/>
        </w:rPr>
      </w:pPr>
      <w:r w:rsidDel="00000000" w:rsidR="00000000" w:rsidRPr="00000000">
        <w:rPr>
          <w:rtl w:val="0"/>
        </w:rPr>
      </w:r>
    </w:p>
    <w:p w:rsidR="00000000" w:rsidDel="00000000" w:rsidP="00000000" w:rsidRDefault="00000000" w:rsidRPr="00000000" w14:paraId="00000018">
      <w:pPr>
        <w:rPr>
          <w:rFonts w:ascii="Garamond" w:cs="Garamond" w:eastAsia="Garamond" w:hAnsi="Garamond"/>
        </w:rPr>
      </w:pPr>
      <w:r w:rsidDel="00000000" w:rsidR="00000000" w:rsidRPr="00000000">
        <w:rPr>
          <w:rFonts w:ascii="Garamond" w:cs="Garamond" w:eastAsia="Garamond" w:hAnsi="Garamond"/>
          <w:rtl w:val="0"/>
        </w:rPr>
        <w:t xml:space="preserve">Diana Copperwhite is a graduate of NCAD (1994) and Winchester School of Art, Barcelona (2000).</w:t>
      </w:r>
    </w:p>
    <w:p w:rsidR="00000000" w:rsidDel="00000000" w:rsidP="00000000" w:rsidRDefault="00000000" w:rsidRPr="00000000" w14:paraId="00000019">
      <w:pPr>
        <w:rPr>
          <w:rFonts w:ascii="Garamond" w:cs="Garamond" w:eastAsia="Garamond" w:hAnsi="Garamond"/>
        </w:rPr>
      </w:pPr>
      <w:r w:rsidDel="00000000" w:rsidR="00000000" w:rsidRPr="00000000">
        <w:rPr>
          <w:rtl w:val="0"/>
        </w:rPr>
      </w:r>
    </w:p>
    <w:sectPr>
      <w:headerReference r:id="rId7" w:type="default"/>
      <w:footerReference r:id="rId8" w:type="default"/>
      <w:pgSz w:h="16838" w:w="11906" w:orient="portrait"/>
      <w:pgMar w:bottom="1440" w:top="1440" w:left="1800" w:right="14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66 Strand Street Great Dublin 1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T + 353 1 874 0064  F + 353 1  874 9486 E kevinkavanaghgallery@eircom.net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Kevin Kavanagh Gallery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44B9A"/>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4859D1"/>
    <w:pPr>
      <w:tabs>
        <w:tab w:val="center" w:pos="4513"/>
        <w:tab w:val="right" w:pos="9026"/>
      </w:tabs>
      <w:spacing w:after="0"/>
    </w:pPr>
  </w:style>
  <w:style w:type="character" w:styleId="HeaderChar" w:customStyle="1">
    <w:name w:val="Header Char"/>
    <w:basedOn w:val="DefaultParagraphFont"/>
    <w:link w:val="Header"/>
    <w:uiPriority w:val="99"/>
    <w:semiHidden w:val="1"/>
    <w:rsid w:val="004859D1"/>
  </w:style>
  <w:style w:type="paragraph" w:styleId="Footer">
    <w:name w:val="footer"/>
    <w:basedOn w:val="Normal"/>
    <w:link w:val="FooterChar"/>
    <w:uiPriority w:val="99"/>
    <w:semiHidden w:val="1"/>
    <w:unhideWhenUsed w:val="1"/>
    <w:rsid w:val="004859D1"/>
    <w:pPr>
      <w:tabs>
        <w:tab w:val="center" w:pos="4513"/>
        <w:tab w:val="right" w:pos="9026"/>
      </w:tabs>
      <w:spacing w:after="0"/>
    </w:pPr>
  </w:style>
  <w:style w:type="character" w:styleId="FooterChar" w:customStyle="1">
    <w:name w:val="Footer Char"/>
    <w:basedOn w:val="DefaultParagraphFont"/>
    <w:link w:val="Footer"/>
    <w:uiPriority w:val="99"/>
    <w:semiHidden w:val="1"/>
    <w:rsid w:val="004859D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Q6lvEcndjQeRyRXbiWWNfxegg==">CgMxLjA4AHIcMEJfSGZYQllWN3N0Q1NqQlpWMVpSU1MxNFFsRQ==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2011-03-18T16:03:00Z</dcterms:created>
  <dc:creator>Kevin Kavanagh</dc:creator>
</cp:coreProperties>
</file>